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89" w:rsidRPr="00726909" w:rsidRDefault="00726909" w:rsidP="00726909">
      <w:pPr>
        <w:tabs>
          <w:tab w:val="left" w:pos="4095"/>
        </w:tabs>
        <w:rPr>
          <w:b/>
        </w:rPr>
      </w:pPr>
      <w:r>
        <w:tab/>
      </w:r>
      <w:r w:rsidRPr="00726909">
        <w:rPr>
          <w:b/>
        </w:rPr>
        <w:t>ПРОЕКТ</w:t>
      </w:r>
    </w:p>
    <w:p w:rsidR="00726909" w:rsidRPr="008B4DFF" w:rsidRDefault="00726909" w:rsidP="007860E1"/>
    <w:p w:rsidR="00CD79D4" w:rsidRPr="00BE6BD3" w:rsidRDefault="00CD79D4" w:rsidP="00BE6BD3">
      <w:pPr>
        <w:pStyle w:val="a6"/>
        <w:jc w:val="center"/>
        <w:rPr>
          <w:b/>
          <w:sz w:val="24"/>
        </w:rPr>
      </w:pPr>
      <w:r w:rsidRPr="00BE6BD3">
        <w:rPr>
          <w:b/>
          <w:sz w:val="24"/>
        </w:rPr>
        <w:t xml:space="preserve">Муниципальный контракт № </w:t>
      </w:r>
      <w:r w:rsidR="006A6077">
        <w:rPr>
          <w:b/>
          <w:sz w:val="24"/>
        </w:rPr>
        <w:t>___</w:t>
      </w:r>
    </w:p>
    <w:p w:rsidR="00C72C91" w:rsidRPr="00BE6BD3" w:rsidRDefault="00CD79D4" w:rsidP="00BE6BD3">
      <w:pPr>
        <w:pStyle w:val="a6"/>
        <w:jc w:val="center"/>
        <w:rPr>
          <w:b/>
          <w:bCs/>
          <w:sz w:val="24"/>
        </w:rPr>
      </w:pPr>
      <w:r w:rsidRPr="00BE6BD3">
        <w:rPr>
          <w:b/>
          <w:bCs/>
          <w:sz w:val="24"/>
        </w:rPr>
        <w:t>на оказание услуг по</w:t>
      </w:r>
      <w:r w:rsidRPr="00BE6BD3">
        <w:rPr>
          <w:sz w:val="24"/>
        </w:rPr>
        <w:t xml:space="preserve"> </w:t>
      </w:r>
      <w:r w:rsidRPr="00BE6BD3">
        <w:rPr>
          <w:b/>
          <w:bCs/>
          <w:sz w:val="24"/>
        </w:rPr>
        <w:t>организации горячего питания детей</w:t>
      </w:r>
      <w:r w:rsidR="00B312AD" w:rsidRPr="00B312AD">
        <w:rPr>
          <w:b/>
          <w:bCs/>
          <w:sz w:val="24"/>
        </w:rPr>
        <w:t xml:space="preserve"> </w:t>
      </w:r>
      <w:r w:rsidR="00B312AD" w:rsidRPr="00BE6BD3">
        <w:rPr>
          <w:b/>
          <w:bCs/>
          <w:sz w:val="24"/>
        </w:rPr>
        <w:t xml:space="preserve">на </w:t>
      </w:r>
      <w:r w:rsidR="00B312AD">
        <w:rPr>
          <w:b/>
          <w:bCs/>
          <w:sz w:val="24"/>
        </w:rPr>
        <w:t>1</w:t>
      </w:r>
      <w:r w:rsidR="00B312AD" w:rsidRPr="00BE6BD3">
        <w:rPr>
          <w:b/>
          <w:bCs/>
          <w:sz w:val="24"/>
        </w:rPr>
        <w:t xml:space="preserve"> смену</w:t>
      </w:r>
    </w:p>
    <w:p w:rsidR="00CD79D4" w:rsidRPr="00BE6BD3" w:rsidRDefault="00CD79D4" w:rsidP="00BE6BD3">
      <w:pPr>
        <w:pStyle w:val="a6"/>
        <w:jc w:val="center"/>
        <w:rPr>
          <w:b/>
          <w:bCs/>
          <w:sz w:val="24"/>
        </w:rPr>
      </w:pPr>
      <w:r w:rsidRPr="00BE6BD3">
        <w:rPr>
          <w:b/>
          <w:bCs/>
          <w:sz w:val="24"/>
        </w:rPr>
        <w:t xml:space="preserve">в летних </w:t>
      </w:r>
      <w:r w:rsidR="007E3084">
        <w:rPr>
          <w:b/>
          <w:bCs/>
          <w:sz w:val="24"/>
        </w:rPr>
        <w:t>пришкольных</w:t>
      </w:r>
      <w:r w:rsidRPr="00BE6BD3">
        <w:rPr>
          <w:b/>
          <w:bCs/>
          <w:sz w:val="24"/>
        </w:rPr>
        <w:t xml:space="preserve"> лагерях </w:t>
      </w:r>
      <w:r w:rsidR="00B312AD">
        <w:rPr>
          <w:b/>
          <w:bCs/>
          <w:sz w:val="24"/>
        </w:rPr>
        <w:t>ЗАТО Озерный Тверской области.</w:t>
      </w:r>
    </w:p>
    <w:p w:rsidR="00C72C91" w:rsidRPr="00BE6BD3" w:rsidRDefault="00C72C91" w:rsidP="00BE6BD3">
      <w:pPr>
        <w:pStyle w:val="a6"/>
        <w:rPr>
          <w:b/>
          <w:bCs/>
          <w:sz w:val="24"/>
        </w:rPr>
      </w:pPr>
    </w:p>
    <w:p w:rsidR="00CD79D4" w:rsidRPr="00BE6BD3" w:rsidRDefault="00726909" w:rsidP="00BE6BD3">
      <w:pPr>
        <w:pStyle w:val="a6"/>
        <w:rPr>
          <w:b/>
          <w:bCs/>
          <w:sz w:val="24"/>
        </w:rPr>
      </w:pPr>
      <w:r w:rsidRPr="00BE6BD3">
        <w:rPr>
          <w:b/>
          <w:bCs/>
          <w:sz w:val="24"/>
        </w:rPr>
        <w:t xml:space="preserve">ЗАТО Озёрный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</w:t>
      </w:r>
      <w:r w:rsidRPr="00BE6BD3">
        <w:rPr>
          <w:b/>
          <w:bCs/>
          <w:sz w:val="24"/>
        </w:rPr>
        <w:t xml:space="preserve"> </w:t>
      </w:r>
      <w:r w:rsidR="00870FA1">
        <w:rPr>
          <w:b/>
          <w:bCs/>
          <w:sz w:val="24"/>
        </w:rPr>
        <w:t xml:space="preserve">« </w:t>
      </w:r>
      <w:r w:rsidR="00F310F1">
        <w:rPr>
          <w:b/>
          <w:bCs/>
          <w:sz w:val="24"/>
        </w:rPr>
        <w:t>___</w:t>
      </w:r>
      <w:r w:rsidR="00870FA1">
        <w:rPr>
          <w:b/>
          <w:bCs/>
          <w:sz w:val="24"/>
        </w:rPr>
        <w:t xml:space="preserve">  </w:t>
      </w:r>
      <w:r w:rsidR="00CD79D4" w:rsidRPr="00BE6BD3">
        <w:rPr>
          <w:b/>
          <w:bCs/>
          <w:sz w:val="24"/>
        </w:rPr>
        <w:t>»</w:t>
      </w:r>
      <w:r w:rsidR="00870FA1">
        <w:rPr>
          <w:b/>
          <w:bCs/>
          <w:sz w:val="24"/>
        </w:rPr>
        <w:t xml:space="preserve"> </w:t>
      </w:r>
      <w:r w:rsidR="00F310F1">
        <w:rPr>
          <w:b/>
          <w:bCs/>
          <w:sz w:val="24"/>
        </w:rPr>
        <w:t>____________</w:t>
      </w:r>
      <w:r w:rsidR="00870FA1">
        <w:rPr>
          <w:b/>
          <w:bCs/>
          <w:sz w:val="24"/>
        </w:rPr>
        <w:t xml:space="preserve"> 20</w:t>
      </w:r>
      <w:r w:rsidR="00F4734A">
        <w:rPr>
          <w:b/>
          <w:bCs/>
          <w:sz w:val="24"/>
        </w:rPr>
        <w:t>1</w:t>
      </w:r>
      <w:r w:rsidR="00F310F1">
        <w:rPr>
          <w:b/>
          <w:bCs/>
          <w:sz w:val="24"/>
        </w:rPr>
        <w:t>1</w:t>
      </w:r>
      <w:r w:rsidR="00CD79D4" w:rsidRPr="00BE6BD3">
        <w:rPr>
          <w:b/>
          <w:bCs/>
          <w:sz w:val="24"/>
        </w:rPr>
        <w:t xml:space="preserve"> г.                     </w:t>
      </w:r>
      <w:r w:rsidR="00F4734A">
        <w:rPr>
          <w:b/>
          <w:bCs/>
          <w:sz w:val="24"/>
        </w:rPr>
        <w:t xml:space="preserve">    </w:t>
      </w:r>
      <w:r w:rsidR="00CD79D4" w:rsidRPr="00BE6BD3">
        <w:rPr>
          <w:b/>
          <w:bCs/>
          <w:sz w:val="24"/>
        </w:rPr>
        <w:t xml:space="preserve">                                                   </w:t>
      </w:r>
    </w:p>
    <w:p w:rsidR="00CD79D4" w:rsidRPr="00BE6BD3" w:rsidRDefault="00CD79D4" w:rsidP="00AD5D2C">
      <w:pPr>
        <w:pStyle w:val="a6"/>
        <w:jc w:val="both"/>
        <w:rPr>
          <w:b/>
          <w:bCs/>
          <w:sz w:val="24"/>
        </w:rPr>
      </w:pPr>
    </w:p>
    <w:p w:rsidR="00CD79D4" w:rsidRPr="008D2EB6" w:rsidRDefault="00CD79D4" w:rsidP="00D737C4">
      <w:pPr>
        <w:pStyle w:val="a6"/>
        <w:ind w:firstLine="708"/>
        <w:jc w:val="both"/>
        <w:rPr>
          <w:sz w:val="24"/>
        </w:rPr>
      </w:pPr>
      <w:r w:rsidRPr="00BE6BD3">
        <w:rPr>
          <w:sz w:val="24"/>
        </w:rPr>
        <w:t>Отдел образования администрации ЗАТО Озерный, именуемый в дальнейшим «</w:t>
      </w:r>
      <w:r w:rsidRPr="00BE6BD3">
        <w:rPr>
          <w:b/>
          <w:sz w:val="24"/>
        </w:rPr>
        <w:t>Заказчик»</w:t>
      </w:r>
      <w:r w:rsidRPr="00BE6BD3">
        <w:rPr>
          <w:sz w:val="24"/>
        </w:rPr>
        <w:t xml:space="preserve">, в лице заведующей отделом образования </w:t>
      </w:r>
      <w:r w:rsidR="002B6EA9">
        <w:rPr>
          <w:sz w:val="24"/>
        </w:rPr>
        <w:t>_________________________</w:t>
      </w:r>
      <w:r w:rsidRPr="00BE6BD3">
        <w:rPr>
          <w:sz w:val="24"/>
        </w:rPr>
        <w:t>, действующей на основании Положения, утвержденного Постановлением Главы ЗАТО Озёрный №12 от 16.01.2003г., с одной стороны, и</w:t>
      </w:r>
      <w:r w:rsidR="00745A55" w:rsidRPr="00BE6BD3">
        <w:rPr>
          <w:sz w:val="24"/>
        </w:rPr>
        <w:t xml:space="preserve"> </w:t>
      </w:r>
      <w:r w:rsidR="00F310F1">
        <w:rPr>
          <w:sz w:val="24"/>
        </w:rPr>
        <w:t>_________________________ ________________________________________________</w:t>
      </w:r>
      <w:r w:rsidR="00602A1A">
        <w:rPr>
          <w:sz w:val="24"/>
        </w:rPr>
        <w:t>,</w:t>
      </w:r>
      <w:r w:rsidRPr="00BE6BD3">
        <w:rPr>
          <w:sz w:val="24"/>
        </w:rPr>
        <w:t xml:space="preserve"> именуем</w:t>
      </w:r>
      <w:r w:rsidR="00BE6BD3">
        <w:rPr>
          <w:sz w:val="24"/>
        </w:rPr>
        <w:t>ое</w:t>
      </w:r>
      <w:r w:rsidRPr="00BE6BD3">
        <w:rPr>
          <w:sz w:val="24"/>
        </w:rPr>
        <w:t xml:space="preserve"> в дальнейшем «</w:t>
      </w:r>
      <w:r w:rsidRPr="00BE6BD3">
        <w:rPr>
          <w:b/>
          <w:sz w:val="24"/>
        </w:rPr>
        <w:t>Исполнитель</w:t>
      </w:r>
      <w:r w:rsidRPr="00BE6BD3">
        <w:rPr>
          <w:sz w:val="24"/>
        </w:rPr>
        <w:t>», в лице</w:t>
      </w:r>
      <w:r w:rsidR="00745A55" w:rsidRPr="00BE6BD3">
        <w:rPr>
          <w:sz w:val="24"/>
        </w:rPr>
        <w:t xml:space="preserve"> </w:t>
      </w:r>
      <w:r w:rsidR="00F310F1">
        <w:rPr>
          <w:sz w:val="24"/>
        </w:rPr>
        <w:t>____________________________________________</w:t>
      </w:r>
      <w:r w:rsidR="00BE6BD3">
        <w:rPr>
          <w:sz w:val="24"/>
        </w:rPr>
        <w:t>,</w:t>
      </w:r>
      <w:r w:rsidRPr="00BE6BD3">
        <w:rPr>
          <w:sz w:val="24"/>
        </w:rPr>
        <w:t xml:space="preserve"> действующе</w:t>
      </w:r>
      <w:r w:rsidR="00F310F1">
        <w:rPr>
          <w:sz w:val="24"/>
        </w:rPr>
        <w:t>го</w:t>
      </w:r>
      <w:r w:rsidRPr="00BE6BD3">
        <w:rPr>
          <w:sz w:val="24"/>
        </w:rPr>
        <w:t xml:space="preserve"> на основании Устава, с другой стороны, заключили по результатам</w:t>
      </w:r>
      <w:r w:rsidR="00602A1A">
        <w:rPr>
          <w:sz w:val="24"/>
        </w:rPr>
        <w:t xml:space="preserve"> проведенного</w:t>
      </w:r>
      <w:r w:rsidRPr="00BE6BD3">
        <w:rPr>
          <w:sz w:val="24"/>
        </w:rPr>
        <w:t xml:space="preserve"> </w:t>
      </w:r>
      <w:r w:rsidR="00602A1A">
        <w:rPr>
          <w:sz w:val="24"/>
        </w:rPr>
        <w:t>запроса котировок цен (протокол котировочной комиссии от «___» ___________ 2011 года)</w:t>
      </w:r>
      <w:r w:rsidRPr="008D2EB6">
        <w:rPr>
          <w:sz w:val="24"/>
        </w:rPr>
        <w:t>, настоящий контракт о нижеследующем: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</w:p>
    <w:p w:rsidR="00CD79D4" w:rsidRPr="00BE6BD3" w:rsidRDefault="00CD79D4" w:rsidP="00AD5D2C">
      <w:pPr>
        <w:pStyle w:val="a6"/>
        <w:jc w:val="center"/>
        <w:rPr>
          <w:b/>
          <w:bCs/>
          <w:sz w:val="24"/>
        </w:rPr>
      </w:pPr>
      <w:r w:rsidRPr="00BE6BD3">
        <w:rPr>
          <w:b/>
          <w:bCs/>
          <w:sz w:val="24"/>
        </w:rPr>
        <w:t>1. ПРЕДМЕТ КОНТРАКТА</w:t>
      </w:r>
    </w:p>
    <w:p w:rsidR="002768E2" w:rsidRDefault="00602A1A" w:rsidP="00F30D27">
      <w:pPr>
        <w:pStyle w:val="a6"/>
        <w:jc w:val="both"/>
      </w:pPr>
      <w:r>
        <w:rPr>
          <w:sz w:val="24"/>
        </w:rPr>
        <w:t>1.1</w:t>
      </w:r>
      <w:r w:rsidR="00CD79D4" w:rsidRPr="00F30D27">
        <w:rPr>
          <w:sz w:val="24"/>
        </w:rPr>
        <w:t xml:space="preserve"> Предметом контракта </w:t>
      </w:r>
      <w:r w:rsidR="00F30D27" w:rsidRPr="00F30D27">
        <w:rPr>
          <w:sz w:val="24"/>
        </w:rPr>
        <w:t>является</w:t>
      </w:r>
      <w:r w:rsidR="002768E2" w:rsidRPr="00F30D27">
        <w:rPr>
          <w:b/>
          <w:i/>
          <w:sz w:val="24"/>
        </w:rPr>
        <w:t xml:space="preserve"> </w:t>
      </w:r>
      <w:r w:rsidR="002768E2" w:rsidRPr="00F30D27">
        <w:rPr>
          <w:sz w:val="24"/>
        </w:rPr>
        <w:t>оказание услуг по организации горячего питания детей в летних пришкольных лагерях на 1 смен</w:t>
      </w:r>
      <w:r w:rsidR="00E419AF">
        <w:rPr>
          <w:sz w:val="24"/>
        </w:rPr>
        <w:t>у</w:t>
      </w:r>
      <w:r w:rsidR="002768E2" w:rsidRPr="00F30D27">
        <w:rPr>
          <w:sz w:val="24"/>
        </w:rPr>
        <w:t>. Продолжительно</w:t>
      </w:r>
      <w:r w:rsidR="00F30D27">
        <w:rPr>
          <w:sz w:val="24"/>
        </w:rPr>
        <w:t xml:space="preserve">сть </w:t>
      </w:r>
      <w:r w:rsidR="00F310F1">
        <w:rPr>
          <w:sz w:val="24"/>
        </w:rPr>
        <w:t>1-й</w:t>
      </w:r>
      <w:r w:rsidR="00F30D27">
        <w:rPr>
          <w:sz w:val="24"/>
        </w:rPr>
        <w:t xml:space="preserve"> смены 1</w:t>
      </w:r>
      <w:r w:rsidR="00E419AF">
        <w:rPr>
          <w:sz w:val="24"/>
        </w:rPr>
        <w:t>2</w:t>
      </w:r>
      <w:r w:rsidR="00F30D27">
        <w:rPr>
          <w:sz w:val="24"/>
        </w:rPr>
        <w:t xml:space="preserve"> рабочих дней</w:t>
      </w:r>
      <w:r w:rsidR="00F310F1">
        <w:rPr>
          <w:sz w:val="24"/>
        </w:rPr>
        <w:t xml:space="preserve"> с 1 июня по </w:t>
      </w:r>
      <w:r w:rsidR="00E419AF">
        <w:rPr>
          <w:sz w:val="24"/>
        </w:rPr>
        <w:t>17</w:t>
      </w:r>
      <w:r w:rsidR="00F310F1">
        <w:rPr>
          <w:sz w:val="24"/>
        </w:rPr>
        <w:t xml:space="preserve"> июня 2011 года</w:t>
      </w:r>
      <w:r w:rsidR="00F30D27" w:rsidRPr="00F30D27">
        <w:rPr>
          <w:sz w:val="24"/>
        </w:rPr>
        <w:t>.</w:t>
      </w:r>
    </w:p>
    <w:p w:rsidR="002768E2" w:rsidRPr="00C8040E" w:rsidRDefault="00CD79D4" w:rsidP="002768E2">
      <w:pPr>
        <w:pStyle w:val="ac"/>
        <w:jc w:val="both"/>
      </w:pPr>
      <w:r w:rsidRPr="00BE6BD3">
        <w:t>1.</w:t>
      </w:r>
      <w:r w:rsidR="00CB5B5E">
        <w:t>2</w:t>
      </w:r>
      <w:r w:rsidRPr="00BE6BD3">
        <w:t xml:space="preserve"> Планируемое </w:t>
      </w:r>
      <w:r w:rsidR="002768E2" w:rsidRPr="00C8040E">
        <w:t xml:space="preserve">количество детей – </w:t>
      </w:r>
      <w:r w:rsidR="00E419AF">
        <w:t>288</w:t>
      </w:r>
      <w:r w:rsidR="00F310F1">
        <w:t xml:space="preserve"> </w:t>
      </w:r>
      <w:r w:rsidR="002768E2" w:rsidRPr="00C8040E">
        <w:t>человек</w:t>
      </w:r>
      <w:r w:rsidR="00F310F1">
        <w:t>,</w:t>
      </w:r>
      <w:r w:rsidR="002768E2" w:rsidRPr="00C8040E">
        <w:t xml:space="preserve"> </w:t>
      </w:r>
      <w:r w:rsidR="00F310F1">
        <w:t>и</w:t>
      </w:r>
      <w:r w:rsidR="002768E2" w:rsidRPr="00C8040E">
        <w:t xml:space="preserve">з них </w:t>
      </w:r>
      <w:r w:rsidR="00E419AF">
        <w:t>123 ребёнка</w:t>
      </w:r>
      <w:r w:rsidR="002768E2" w:rsidRPr="00C8040E">
        <w:t xml:space="preserve"> - дополнительное усиленное питание -15% от стоимости основного питания. Услуги по организации питания включают в себя: поставку продуктов питания; </w:t>
      </w:r>
      <w:r w:rsidR="00F310F1">
        <w:t>приготовление завтраков, обедов</w:t>
      </w:r>
      <w:r w:rsidR="002768E2" w:rsidRPr="00C8040E">
        <w:t>; доставку в столовую; уборку помещений и оборудования для приема пищи.</w:t>
      </w:r>
    </w:p>
    <w:p w:rsidR="00CD79D4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1.</w:t>
      </w:r>
      <w:r w:rsidR="00CB5B5E">
        <w:rPr>
          <w:sz w:val="24"/>
        </w:rPr>
        <w:t>3</w:t>
      </w:r>
      <w:r w:rsidRPr="00BE6BD3">
        <w:rPr>
          <w:sz w:val="24"/>
        </w:rPr>
        <w:t xml:space="preserve"> Организация питания осуществляется согласно утвержденному меню (</w:t>
      </w:r>
      <w:r w:rsidR="00602A1A">
        <w:rPr>
          <w:sz w:val="24"/>
        </w:rPr>
        <w:t>П</w:t>
      </w:r>
      <w:r w:rsidRPr="00BE6BD3">
        <w:rPr>
          <w:sz w:val="24"/>
        </w:rPr>
        <w:t xml:space="preserve">риложение № 1). </w:t>
      </w:r>
    </w:p>
    <w:p w:rsidR="00F30D27" w:rsidRDefault="00F30D27" w:rsidP="00AD5D2C">
      <w:pPr>
        <w:pStyle w:val="a6"/>
        <w:jc w:val="center"/>
        <w:rPr>
          <w:sz w:val="24"/>
        </w:rPr>
      </w:pPr>
    </w:p>
    <w:p w:rsidR="00CD79D4" w:rsidRPr="00BE6BD3" w:rsidRDefault="00602A1A" w:rsidP="00AD5D2C">
      <w:pPr>
        <w:pStyle w:val="a6"/>
        <w:jc w:val="center"/>
        <w:rPr>
          <w:b/>
          <w:bCs/>
          <w:sz w:val="24"/>
        </w:rPr>
      </w:pPr>
      <w:r>
        <w:rPr>
          <w:b/>
          <w:bCs/>
          <w:sz w:val="24"/>
        </w:rPr>
        <w:t>2. ОБЯЗАННОСТИ СТОРОН</w:t>
      </w:r>
    </w:p>
    <w:p w:rsidR="00CD79D4" w:rsidRPr="00BE6BD3" w:rsidRDefault="00602A1A" w:rsidP="00AD5D2C">
      <w:pPr>
        <w:pStyle w:val="a6"/>
        <w:jc w:val="both"/>
        <w:rPr>
          <w:b/>
          <w:sz w:val="24"/>
        </w:rPr>
      </w:pPr>
      <w:r>
        <w:rPr>
          <w:b/>
          <w:sz w:val="24"/>
        </w:rPr>
        <w:t>2.1</w:t>
      </w:r>
      <w:r w:rsidR="00CD79D4" w:rsidRPr="00BE6BD3">
        <w:rPr>
          <w:b/>
          <w:sz w:val="24"/>
        </w:rPr>
        <w:t>Заказчик обязуется: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принять и оплатить указанные услуги в соответствии условиям настоящего контракта.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обеспечить помещения (обеденные залы) для приема пищи необходимой посудой и мебелью.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согласовывать с «Исполнителем» режим работы столовой в соответствии с режимом работы летних оздоровительных лагерей.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обеспечить дисциплину и санитарно – гигиенические условия в столовых во время питания детей.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осуществлять за свой счет охрану указанных помещений с находящимся в них инвентарем и оборудованием.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 xml:space="preserve">- безвозмездно предоставлять «Исполнителю» право в необходимых для осуществления питания объемах использовать электроэнергию, холодное и горячее водоснабжение, канализацию. 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 xml:space="preserve">-производить оплату за </w:t>
      </w:r>
      <w:r w:rsidR="00602A1A">
        <w:rPr>
          <w:sz w:val="24"/>
        </w:rPr>
        <w:t xml:space="preserve">организацию </w:t>
      </w:r>
      <w:r w:rsidRPr="00BE6BD3">
        <w:rPr>
          <w:sz w:val="24"/>
        </w:rPr>
        <w:t>питани</w:t>
      </w:r>
      <w:r w:rsidR="00602A1A">
        <w:rPr>
          <w:sz w:val="24"/>
        </w:rPr>
        <w:t>я</w:t>
      </w:r>
      <w:r w:rsidRPr="00BE6BD3">
        <w:rPr>
          <w:sz w:val="24"/>
        </w:rPr>
        <w:t xml:space="preserve"> детей в летних оздоровительных лагерях через централизованную бухгалтерию отдела образования</w:t>
      </w:r>
      <w:r w:rsidR="00602A1A">
        <w:rPr>
          <w:sz w:val="24"/>
        </w:rPr>
        <w:t>,</w:t>
      </w:r>
      <w:r w:rsidRPr="00BE6BD3">
        <w:rPr>
          <w:sz w:val="24"/>
        </w:rPr>
        <w:t xml:space="preserve">  в соответствии с условиями настоящего контракта</w:t>
      </w:r>
      <w:r w:rsidR="00BE6BD3">
        <w:rPr>
          <w:sz w:val="24"/>
        </w:rPr>
        <w:t>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в установленное время представлять Исполнителю табель посещаемости детей.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</w:p>
    <w:p w:rsidR="00CD79D4" w:rsidRPr="00BE6BD3" w:rsidRDefault="00CD79D4" w:rsidP="00AD5D2C">
      <w:pPr>
        <w:pStyle w:val="a6"/>
        <w:jc w:val="both"/>
        <w:rPr>
          <w:b/>
          <w:sz w:val="24"/>
        </w:rPr>
      </w:pPr>
      <w:r w:rsidRPr="00BE6BD3">
        <w:rPr>
          <w:b/>
          <w:sz w:val="24"/>
        </w:rPr>
        <w:t xml:space="preserve"> 2.2  Заказчик имеет право</w:t>
      </w:r>
      <w:r w:rsidR="00602A1A">
        <w:rPr>
          <w:b/>
          <w:sz w:val="24"/>
        </w:rPr>
        <w:t>: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 xml:space="preserve">- Осуществлять контроль: 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за организацией питания (качеством приготовления пищи, соответствием стандартам, порционным раскладкам);</w:t>
      </w:r>
    </w:p>
    <w:p w:rsidR="00CD79D4" w:rsidRPr="00BE6BD3" w:rsidRDefault="00CB5B5E" w:rsidP="00AD5D2C">
      <w:pPr>
        <w:pStyle w:val="a6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CD79D4" w:rsidRPr="00BE6BD3">
        <w:rPr>
          <w:sz w:val="24"/>
        </w:rPr>
        <w:t>за соответствием отпущенных порций количеству детей, посещающих летний оздоровительный лагерь.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</w:p>
    <w:p w:rsidR="00CD79D4" w:rsidRPr="00BE6BD3" w:rsidRDefault="00602A1A" w:rsidP="00AD5D2C">
      <w:pPr>
        <w:pStyle w:val="a6"/>
        <w:jc w:val="both"/>
        <w:rPr>
          <w:sz w:val="24"/>
        </w:rPr>
      </w:pPr>
      <w:r>
        <w:rPr>
          <w:b/>
          <w:bCs/>
          <w:sz w:val="24"/>
        </w:rPr>
        <w:t xml:space="preserve">2.3 </w:t>
      </w:r>
      <w:r w:rsidR="00CD79D4" w:rsidRPr="00BE6BD3">
        <w:rPr>
          <w:b/>
          <w:bCs/>
          <w:sz w:val="24"/>
        </w:rPr>
        <w:t>Исполнитель обязуется: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 xml:space="preserve">- Предоставить услуги по обеспечению в полном объеме регулярным горячим </w:t>
      </w:r>
      <w:r w:rsidR="00F310F1">
        <w:rPr>
          <w:sz w:val="24"/>
        </w:rPr>
        <w:t>дву</w:t>
      </w:r>
      <w:r w:rsidRPr="00BE6BD3">
        <w:rPr>
          <w:sz w:val="24"/>
        </w:rPr>
        <w:t>хразовым питанием (завтрак, обед) детей в рамках летней к</w:t>
      </w:r>
      <w:r w:rsidR="00FF6881">
        <w:rPr>
          <w:sz w:val="24"/>
        </w:rPr>
        <w:t>а</w:t>
      </w:r>
      <w:r w:rsidRPr="00BE6BD3">
        <w:rPr>
          <w:sz w:val="24"/>
        </w:rPr>
        <w:t xml:space="preserve">мпании в лагерях на базе столовой </w:t>
      </w:r>
      <w:r w:rsidR="00CB5B5E">
        <w:rPr>
          <w:sz w:val="24"/>
        </w:rPr>
        <w:t xml:space="preserve">при </w:t>
      </w:r>
      <w:r w:rsidRPr="00BE6BD3">
        <w:rPr>
          <w:sz w:val="24"/>
        </w:rPr>
        <w:t>МОУ</w:t>
      </w:r>
      <w:r w:rsidR="00F310F1">
        <w:rPr>
          <w:sz w:val="24"/>
        </w:rPr>
        <w:t xml:space="preserve"> </w:t>
      </w:r>
      <w:r w:rsidRPr="00BE6BD3">
        <w:rPr>
          <w:sz w:val="24"/>
        </w:rPr>
        <w:t>СОШ</w:t>
      </w:r>
      <w:r w:rsidR="002768E2">
        <w:rPr>
          <w:sz w:val="24"/>
        </w:rPr>
        <w:t xml:space="preserve"> №</w:t>
      </w:r>
      <w:r w:rsidR="00F310F1">
        <w:rPr>
          <w:sz w:val="24"/>
        </w:rPr>
        <w:t>1 ЗАТО Озерный Тверской области</w:t>
      </w:r>
      <w:r w:rsidRPr="00BE6BD3">
        <w:rPr>
          <w:sz w:val="24"/>
        </w:rPr>
        <w:t>, по графику, согласованному с «Заказчиком»</w:t>
      </w:r>
      <w:r w:rsidR="00F310F1">
        <w:rPr>
          <w:sz w:val="24"/>
        </w:rPr>
        <w:t>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Осуществлять своевременную доставку продовольственных товаров для приготовления пищи.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Обеспечивать соблюдение санитарно-эпидемиологичских требований к устройству, содержанию и организации горячего питания.</w:t>
      </w:r>
    </w:p>
    <w:p w:rsidR="00CD79D4" w:rsidRPr="00BE6BD3" w:rsidRDefault="00870FA1" w:rsidP="00AD5D2C">
      <w:pPr>
        <w:pStyle w:val="a6"/>
        <w:jc w:val="both"/>
        <w:rPr>
          <w:sz w:val="24"/>
        </w:rPr>
      </w:pPr>
      <w:r>
        <w:rPr>
          <w:sz w:val="24"/>
        </w:rPr>
        <w:t xml:space="preserve">- </w:t>
      </w:r>
      <w:r w:rsidR="00CD79D4" w:rsidRPr="00BE6BD3">
        <w:rPr>
          <w:sz w:val="24"/>
        </w:rPr>
        <w:t>При использовании продуктов для организации питания соблюдать требования к их пищевой ценности, калорийности.</w:t>
      </w:r>
    </w:p>
    <w:p w:rsidR="00CD79D4" w:rsidRPr="00BE6BD3" w:rsidRDefault="00A14A85" w:rsidP="00AD5D2C">
      <w:pPr>
        <w:pStyle w:val="a6"/>
        <w:jc w:val="both"/>
        <w:rPr>
          <w:sz w:val="24"/>
        </w:rPr>
      </w:pPr>
      <w:r>
        <w:rPr>
          <w:sz w:val="24"/>
        </w:rPr>
        <w:t xml:space="preserve">- </w:t>
      </w:r>
      <w:r w:rsidR="00CD79D4" w:rsidRPr="00BE6BD3">
        <w:rPr>
          <w:sz w:val="24"/>
        </w:rPr>
        <w:t xml:space="preserve">Использовать продукты сопровождаемые документами, удостоверяющими их качество и безопасность, с указанием даты выработки, сроков </w:t>
      </w:r>
      <w:r w:rsidR="00870FA1">
        <w:rPr>
          <w:sz w:val="24"/>
        </w:rPr>
        <w:t>и условий хранения (СанПиН 2.4.5</w:t>
      </w:r>
      <w:r w:rsidR="00CD79D4" w:rsidRPr="00BE6BD3">
        <w:rPr>
          <w:sz w:val="24"/>
        </w:rPr>
        <w:t>.</w:t>
      </w:r>
      <w:r w:rsidR="00870FA1">
        <w:rPr>
          <w:sz w:val="24"/>
        </w:rPr>
        <w:t>2409-08</w:t>
      </w:r>
      <w:r w:rsidR="00CD79D4" w:rsidRPr="00BE6BD3">
        <w:rPr>
          <w:sz w:val="24"/>
        </w:rPr>
        <w:t>).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Обеспечивать содержание помещений и оборудования в надлежащем санитарном состоянии в соответствии с действующими санитарными правилами для предприятий общественного питания.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</w:t>
      </w:r>
      <w:r w:rsidR="00A14A85">
        <w:rPr>
          <w:sz w:val="24"/>
        </w:rPr>
        <w:t xml:space="preserve"> </w:t>
      </w:r>
      <w:r w:rsidRPr="00BE6BD3">
        <w:rPr>
          <w:sz w:val="24"/>
        </w:rPr>
        <w:t>Средства, выделенные на питание детей, использовать по целевому назначению.</w:t>
      </w:r>
    </w:p>
    <w:p w:rsidR="00CD79D4" w:rsidRPr="00BE6BD3" w:rsidRDefault="00870FA1" w:rsidP="00AD5D2C">
      <w:pPr>
        <w:pStyle w:val="a6"/>
        <w:jc w:val="both"/>
        <w:rPr>
          <w:sz w:val="24"/>
        </w:rPr>
      </w:pPr>
      <w:r>
        <w:rPr>
          <w:sz w:val="24"/>
        </w:rPr>
        <w:t xml:space="preserve">- </w:t>
      </w:r>
      <w:r w:rsidR="00CD79D4" w:rsidRPr="00BE6BD3">
        <w:rPr>
          <w:sz w:val="24"/>
        </w:rPr>
        <w:t xml:space="preserve">По окончании работы </w:t>
      </w:r>
      <w:r w:rsidR="002768E2">
        <w:rPr>
          <w:sz w:val="24"/>
        </w:rPr>
        <w:t xml:space="preserve">каждой смены </w:t>
      </w:r>
      <w:r w:rsidR="00CD79D4" w:rsidRPr="00BE6BD3">
        <w:rPr>
          <w:sz w:val="24"/>
        </w:rPr>
        <w:t xml:space="preserve">летнего </w:t>
      </w:r>
      <w:r w:rsidR="002768E2">
        <w:rPr>
          <w:sz w:val="24"/>
        </w:rPr>
        <w:t>пришкольного</w:t>
      </w:r>
      <w:r w:rsidR="00CD79D4" w:rsidRPr="00BE6BD3">
        <w:rPr>
          <w:sz w:val="24"/>
        </w:rPr>
        <w:t xml:space="preserve"> лагеря предоставить в течение </w:t>
      </w:r>
      <w:r w:rsidR="00FF6881">
        <w:rPr>
          <w:sz w:val="24"/>
        </w:rPr>
        <w:t>5</w:t>
      </w:r>
      <w:r w:rsidR="00CD79D4" w:rsidRPr="00BE6BD3">
        <w:rPr>
          <w:sz w:val="24"/>
        </w:rPr>
        <w:t xml:space="preserve"> дней в централизованную бухгалтерию отдела образования следующие документы:</w:t>
      </w:r>
    </w:p>
    <w:p w:rsidR="00CD79D4" w:rsidRPr="00BE6BD3" w:rsidRDefault="00870FA1" w:rsidP="00870FA1">
      <w:pPr>
        <w:pStyle w:val="a6"/>
        <w:ind w:firstLine="708"/>
        <w:jc w:val="both"/>
        <w:rPr>
          <w:sz w:val="24"/>
        </w:rPr>
      </w:pPr>
      <w:r>
        <w:rPr>
          <w:sz w:val="24"/>
        </w:rPr>
        <w:t>- з</w:t>
      </w:r>
      <w:r w:rsidR="00CD79D4" w:rsidRPr="00BE6BD3">
        <w:rPr>
          <w:sz w:val="24"/>
        </w:rPr>
        <w:t>аборные листы на каждый день с разбивкой по лагерям.</w:t>
      </w:r>
    </w:p>
    <w:p w:rsidR="00CD79D4" w:rsidRDefault="00870FA1" w:rsidP="00870FA1">
      <w:pPr>
        <w:pStyle w:val="a6"/>
        <w:ind w:firstLine="708"/>
        <w:jc w:val="both"/>
        <w:rPr>
          <w:sz w:val="24"/>
        </w:rPr>
      </w:pPr>
      <w:r>
        <w:rPr>
          <w:sz w:val="24"/>
        </w:rPr>
        <w:t>- а</w:t>
      </w:r>
      <w:r w:rsidR="00CD79D4" w:rsidRPr="00BE6BD3">
        <w:rPr>
          <w:sz w:val="24"/>
        </w:rPr>
        <w:t>кт сверки взаиморасчетов с централизованной бухгалтерией отдела образования.</w:t>
      </w:r>
    </w:p>
    <w:p w:rsidR="002E15AC" w:rsidRPr="00A2475E" w:rsidRDefault="002E15AC" w:rsidP="002E15AC">
      <w:pPr>
        <w:jc w:val="both"/>
      </w:pPr>
      <w:r>
        <w:t>- Исполнитель</w:t>
      </w:r>
      <w:r w:rsidRPr="00A2475E">
        <w:t xml:space="preserve"> обязан</w:t>
      </w:r>
      <w:r>
        <w:t xml:space="preserve"> оформить в положенные сроки допуск на территорию ЗАТО Озерный</w:t>
      </w:r>
      <w:r w:rsidR="007F263F">
        <w:t xml:space="preserve"> и</w:t>
      </w:r>
      <w:r w:rsidRPr="00A2475E">
        <w:t xml:space="preserve"> соблюдать положение порядка допуска граждан и юридических лиц, не имеющих постоянной регистрации на территории ЗАТО Озерный Тверской области, для осуществления хозяйственной, производственной, предпринимательской деятельности или удовлетворения социально – культурных потребностей жителей, предприятий и учреждений ЗАТО Озерный, утвержденного решением Думы ЗАТО Озерный Тверской области от </w:t>
      </w:r>
      <w:r>
        <w:t>03.02.2011</w:t>
      </w:r>
      <w:r w:rsidRPr="00A2475E">
        <w:t xml:space="preserve">г. № </w:t>
      </w:r>
      <w:r>
        <w:t>4</w:t>
      </w:r>
      <w:r w:rsidRPr="00A2475E">
        <w:t>.</w:t>
      </w:r>
    </w:p>
    <w:p w:rsidR="002E15AC" w:rsidRPr="00BE6BD3" w:rsidRDefault="002E15AC" w:rsidP="002E15AC">
      <w:pPr>
        <w:pStyle w:val="a6"/>
        <w:jc w:val="both"/>
        <w:rPr>
          <w:sz w:val="24"/>
        </w:rPr>
      </w:pPr>
    </w:p>
    <w:p w:rsidR="00CD79D4" w:rsidRPr="00BE6BD3" w:rsidRDefault="00CD79D4" w:rsidP="00AD5D2C">
      <w:pPr>
        <w:pStyle w:val="a6"/>
        <w:jc w:val="both"/>
        <w:rPr>
          <w:sz w:val="24"/>
        </w:rPr>
      </w:pPr>
    </w:p>
    <w:p w:rsidR="00CD79D4" w:rsidRPr="00BE6BD3" w:rsidRDefault="00CD79D4" w:rsidP="00AD5D2C">
      <w:pPr>
        <w:pStyle w:val="a6"/>
        <w:jc w:val="both"/>
        <w:rPr>
          <w:b/>
          <w:sz w:val="24"/>
        </w:rPr>
      </w:pPr>
      <w:r w:rsidRPr="00BE6BD3">
        <w:rPr>
          <w:b/>
          <w:sz w:val="24"/>
        </w:rPr>
        <w:t>2.4 Исполнитель несет ответственность: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 за качество продуктов питания, используемых для приготовления пищи;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 за качество приготовленной пищи;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  <w:r w:rsidRPr="00BE6BD3">
        <w:rPr>
          <w:sz w:val="24"/>
        </w:rPr>
        <w:t>-  за соответствие порционных раскладок весовым характеристикам меню.</w:t>
      </w:r>
    </w:p>
    <w:p w:rsidR="00CD79D4" w:rsidRPr="00BE6BD3" w:rsidRDefault="00CD79D4" w:rsidP="00AD5D2C">
      <w:pPr>
        <w:pStyle w:val="a6"/>
        <w:jc w:val="both"/>
        <w:rPr>
          <w:sz w:val="24"/>
        </w:rPr>
      </w:pPr>
    </w:p>
    <w:p w:rsidR="00CD79D4" w:rsidRPr="00BE6BD3" w:rsidRDefault="00CD79D4" w:rsidP="00AD5D2C">
      <w:pPr>
        <w:pStyle w:val="a6"/>
        <w:jc w:val="center"/>
        <w:rPr>
          <w:b/>
          <w:color w:val="000000"/>
          <w:spacing w:val="2"/>
          <w:sz w:val="24"/>
        </w:rPr>
      </w:pPr>
      <w:r w:rsidRPr="00BE6BD3">
        <w:rPr>
          <w:b/>
          <w:color w:val="000000"/>
          <w:spacing w:val="2"/>
          <w:sz w:val="24"/>
        </w:rPr>
        <w:t>3. ЦЕ</w:t>
      </w:r>
      <w:r w:rsidR="00602A1A">
        <w:rPr>
          <w:b/>
          <w:color w:val="000000"/>
          <w:spacing w:val="2"/>
          <w:sz w:val="24"/>
        </w:rPr>
        <w:t>НА КОНТРАКТА И ПОРЯДОК РАСЧЕТОВ</w:t>
      </w:r>
    </w:p>
    <w:p w:rsidR="00A14A85" w:rsidRDefault="00A14A85" w:rsidP="002768E2">
      <w:pPr>
        <w:jc w:val="both"/>
        <w:rPr>
          <w:color w:val="000000"/>
          <w:spacing w:val="2"/>
        </w:rPr>
      </w:pPr>
      <w:r w:rsidRPr="002768E2">
        <w:rPr>
          <w:color w:val="000000"/>
          <w:spacing w:val="2"/>
        </w:rPr>
        <w:t xml:space="preserve">3.1 </w:t>
      </w:r>
      <w:r w:rsidR="00CD79D4" w:rsidRPr="002768E2">
        <w:rPr>
          <w:color w:val="000000"/>
          <w:spacing w:val="2"/>
        </w:rPr>
        <w:t xml:space="preserve">Общая стоимость услуг по настоящему контракту составляет </w:t>
      </w:r>
      <w:r w:rsidR="00F310F1">
        <w:t>____________</w:t>
      </w:r>
      <w:r w:rsidR="002768E2" w:rsidRPr="002768E2">
        <w:t xml:space="preserve"> (</w:t>
      </w:r>
      <w:r w:rsidR="00F310F1">
        <w:t>_______</w:t>
      </w:r>
      <w:r w:rsidR="002768E2" w:rsidRPr="002768E2">
        <w:t xml:space="preserve"> </w:t>
      </w:r>
      <w:r w:rsidR="00F310F1">
        <w:t>______________________________</w:t>
      </w:r>
      <w:r w:rsidR="002768E2" w:rsidRPr="002768E2">
        <w:t>) рубл</w:t>
      </w:r>
      <w:r w:rsidR="00F310F1">
        <w:t>ей</w:t>
      </w:r>
      <w:r w:rsidR="002768E2" w:rsidRPr="002768E2">
        <w:t xml:space="preserve"> </w:t>
      </w:r>
      <w:r w:rsidR="00F310F1">
        <w:t>__</w:t>
      </w:r>
      <w:r w:rsidR="002768E2" w:rsidRPr="002768E2">
        <w:t xml:space="preserve"> копеек (с учетом расходов на перевозку, уплату налогов, сборов и других обязательных платежей, </w:t>
      </w:r>
      <w:r w:rsidRPr="002768E2">
        <w:rPr>
          <w:color w:val="000000"/>
          <w:spacing w:val="2"/>
        </w:rPr>
        <w:t xml:space="preserve">в том числе </w:t>
      </w:r>
      <w:r w:rsidR="00CD79D4" w:rsidRPr="002768E2">
        <w:rPr>
          <w:color w:val="000000"/>
          <w:spacing w:val="2"/>
        </w:rPr>
        <w:t>НДС)</w:t>
      </w:r>
      <w:r w:rsidRPr="002768E2">
        <w:rPr>
          <w:color w:val="000000"/>
          <w:spacing w:val="2"/>
        </w:rPr>
        <w:t>.</w:t>
      </w:r>
    </w:p>
    <w:p w:rsidR="00F30D27" w:rsidRDefault="00F30D27" w:rsidP="00F30D27">
      <w:pPr>
        <w:jc w:val="both"/>
      </w:pPr>
      <w:r>
        <w:rPr>
          <w:color w:val="000000"/>
          <w:spacing w:val="2"/>
        </w:rPr>
        <w:t xml:space="preserve">3.2 </w:t>
      </w:r>
      <w:r>
        <w:t xml:space="preserve">Цена формируется из расчета </w:t>
      </w:r>
      <w:r w:rsidR="00F310F1">
        <w:t>102</w:t>
      </w:r>
      <w:r>
        <w:t xml:space="preserve"> рубл</w:t>
      </w:r>
      <w:r w:rsidR="00F310F1">
        <w:t>я 50 копеек</w:t>
      </w:r>
      <w:r>
        <w:t xml:space="preserve"> стоимости продуктов питания на одного ребенка в день, расходы на приготовление пищи в размере 30% от стоимости продуктов питания и дополнительного усиленного питания детей в дневном пришкольном лагере при  МОУ ДОД ДЮСШ в размере 15% от общей стоимости основного питания.</w:t>
      </w:r>
    </w:p>
    <w:p w:rsidR="002768E2" w:rsidRDefault="00F30D27" w:rsidP="002768E2">
      <w:pPr>
        <w:pStyle w:val="a6"/>
        <w:jc w:val="both"/>
        <w:rPr>
          <w:sz w:val="24"/>
        </w:rPr>
      </w:pPr>
      <w:r>
        <w:rPr>
          <w:color w:val="000000"/>
          <w:spacing w:val="2"/>
          <w:sz w:val="24"/>
        </w:rPr>
        <w:t>3.3</w:t>
      </w:r>
      <w:r w:rsidR="00A14A85" w:rsidRPr="002768E2">
        <w:rPr>
          <w:color w:val="000000"/>
          <w:spacing w:val="2"/>
          <w:sz w:val="24"/>
        </w:rPr>
        <w:t xml:space="preserve"> </w:t>
      </w:r>
      <w:r w:rsidR="00CD79D4" w:rsidRPr="002768E2">
        <w:rPr>
          <w:color w:val="000000"/>
          <w:spacing w:val="2"/>
          <w:sz w:val="24"/>
        </w:rPr>
        <w:t xml:space="preserve">Оплата осуществляется путем </w:t>
      </w:r>
      <w:r w:rsidR="002768E2" w:rsidRPr="002768E2">
        <w:rPr>
          <w:color w:val="000000"/>
          <w:spacing w:val="2"/>
          <w:sz w:val="24"/>
        </w:rPr>
        <w:t xml:space="preserve">перечисления </w:t>
      </w:r>
      <w:r w:rsidR="002768E2" w:rsidRPr="002768E2">
        <w:rPr>
          <w:sz w:val="24"/>
        </w:rPr>
        <w:t>аван</w:t>
      </w:r>
      <w:r w:rsidR="002768E2">
        <w:rPr>
          <w:sz w:val="24"/>
        </w:rPr>
        <w:t>с</w:t>
      </w:r>
      <w:r w:rsidR="002768E2" w:rsidRPr="002768E2">
        <w:rPr>
          <w:sz w:val="24"/>
        </w:rPr>
        <w:t xml:space="preserve">а 30%, окончательный расчет согласно предоставленных заборных листов подписанных начальниками лагерей </w:t>
      </w:r>
      <w:r w:rsidR="002768E2" w:rsidRPr="002768E2">
        <w:rPr>
          <w:color w:val="000000"/>
          <w:spacing w:val="2"/>
          <w:sz w:val="24"/>
        </w:rPr>
        <w:t xml:space="preserve">и актов сверки </w:t>
      </w:r>
      <w:r w:rsidR="002768E2" w:rsidRPr="002768E2">
        <w:rPr>
          <w:sz w:val="24"/>
        </w:rPr>
        <w:t>взаиморасчетов с централизованной бухгалтерией отдела образования по окончании каждой смены с погашением выплаченного аванса</w:t>
      </w:r>
      <w:r w:rsidR="009607E3">
        <w:rPr>
          <w:sz w:val="24"/>
        </w:rPr>
        <w:t xml:space="preserve"> в течени</w:t>
      </w:r>
      <w:r w:rsidR="002B6EA9">
        <w:rPr>
          <w:sz w:val="24"/>
        </w:rPr>
        <w:t>е</w:t>
      </w:r>
      <w:r w:rsidR="009607E3">
        <w:rPr>
          <w:sz w:val="24"/>
        </w:rPr>
        <w:t xml:space="preserve"> 10 банковских дней</w:t>
      </w:r>
      <w:r w:rsidR="002768E2" w:rsidRPr="002768E2">
        <w:rPr>
          <w:sz w:val="24"/>
        </w:rPr>
        <w:t>.</w:t>
      </w:r>
    </w:p>
    <w:p w:rsidR="002E15AC" w:rsidRPr="002E15AC" w:rsidRDefault="002E15AC" w:rsidP="002768E2">
      <w:pPr>
        <w:pStyle w:val="a6"/>
        <w:jc w:val="both"/>
        <w:rPr>
          <w:sz w:val="24"/>
        </w:rPr>
      </w:pPr>
      <w:r w:rsidRPr="002E15AC">
        <w:rPr>
          <w:sz w:val="24"/>
        </w:rPr>
        <w:lastRenderedPageBreak/>
        <w:t>3.4 Цена Контракта устанавливается  на весь период действия Контракта, является твердой  и может быть изменена только в случаях, предусмотренных Федеральным законом от 21.07.2005 №94-ФЗ «О размещении заказов на поставки товаров, выполнение работ, оказание услуг для государственных и муниципальных нужд».</w:t>
      </w:r>
    </w:p>
    <w:p w:rsidR="00CD79D4" w:rsidRPr="00BE6BD3" w:rsidRDefault="00CD79D4" w:rsidP="00AD5D2C">
      <w:pPr>
        <w:pStyle w:val="a6"/>
        <w:jc w:val="both"/>
        <w:rPr>
          <w:color w:val="000000"/>
          <w:spacing w:val="2"/>
          <w:sz w:val="24"/>
        </w:rPr>
      </w:pPr>
    </w:p>
    <w:p w:rsidR="00CD79D4" w:rsidRPr="00BE6BD3" w:rsidRDefault="00CD79D4" w:rsidP="00AD5D2C">
      <w:pPr>
        <w:pStyle w:val="a6"/>
        <w:jc w:val="both"/>
        <w:rPr>
          <w:b/>
          <w:color w:val="000000"/>
          <w:spacing w:val="2"/>
          <w:sz w:val="24"/>
        </w:rPr>
      </w:pPr>
    </w:p>
    <w:p w:rsidR="00CD79D4" w:rsidRPr="00BE6BD3" w:rsidRDefault="00CD79D4" w:rsidP="00AD5D2C">
      <w:pPr>
        <w:pStyle w:val="a6"/>
        <w:jc w:val="center"/>
        <w:rPr>
          <w:b/>
          <w:color w:val="000000"/>
          <w:spacing w:val="2"/>
          <w:sz w:val="24"/>
        </w:rPr>
      </w:pPr>
      <w:r w:rsidRPr="00BE6BD3">
        <w:rPr>
          <w:b/>
          <w:color w:val="000000"/>
          <w:spacing w:val="2"/>
          <w:sz w:val="24"/>
        </w:rPr>
        <w:t>4. ПРИЕМКА УСЛУГ</w:t>
      </w:r>
    </w:p>
    <w:p w:rsidR="00CD79D4" w:rsidRPr="00BE6BD3" w:rsidRDefault="00CD79D4" w:rsidP="00AD5D2C">
      <w:pPr>
        <w:pStyle w:val="a6"/>
        <w:jc w:val="both"/>
        <w:rPr>
          <w:b/>
          <w:color w:val="000000"/>
          <w:spacing w:val="2"/>
          <w:sz w:val="24"/>
        </w:rPr>
      </w:pPr>
      <w:r w:rsidRPr="00BE6BD3">
        <w:rPr>
          <w:color w:val="000000"/>
          <w:spacing w:val="2"/>
          <w:sz w:val="24"/>
        </w:rPr>
        <w:t>4.1 После окончания смены в течени</w:t>
      </w:r>
      <w:r w:rsidR="00FF6881">
        <w:rPr>
          <w:color w:val="000000"/>
          <w:spacing w:val="2"/>
          <w:sz w:val="24"/>
        </w:rPr>
        <w:t>е</w:t>
      </w:r>
      <w:r w:rsidRPr="00BE6BD3">
        <w:rPr>
          <w:color w:val="000000"/>
          <w:spacing w:val="2"/>
          <w:sz w:val="24"/>
        </w:rPr>
        <w:t xml:space="preserve"> </w:t>
      </w:r>
      <w:r w:rsidR="00FF6881">
        <w:rPr>
          <w:color w:val="000000"/>
          <w:spacing w:val="2"/>
          <w:sz w:val="24"/>
        </w:rPr>
        <w:t>5</w:t>
      </w:r>
      <w:r w:rsidRPr="00BE6BD3">
        <w:rPr>
          <w:color w:val="000000"/>
          <w:spacing w:val="2"/>
          <w:sz w:val="24"/>
        </w:rPr>
        <w:t xml:space="preserve"> дней:</w:t>
      </w:r>
      <w:r w:rsidRPr="00BE6BD3">
        <w:rPr>
          <w:b/>
          <w:color w:val="000000"/>
          <w:spacing w:val="2"/>
          <w:sz w:val="24"/>
        </w:rPr>
        <w:t xml:space="preserve"> </w:t>
      </w:r>
    </w:p>
    <w:p w:rsidR="00CD79D4" w:rsidRPr="00BE6BD3" w:rsidRDefault="00CD79D4" w:rsidP="00AD5D2C">
      <w:pPr>
        <w:pStyle w:val="a6"/>
        <w:jc w:val="both"/>
        <w:rPr>
          <w:color w:val="000000"/>
          <w:spacing w:val="2"/>
          <w:sz w:val="24"/>
        </w:rPr>
      </w:pPr>
      <w:r w:rsidRPr="00BE6BD3">
        <w:rPr>
          <w:b/>
          <w:color w:val="000000"/>
          <w:spacing w:val="2"/>
          <w:sz w:val="24"/>
        </w:rPr>
        <w:t xml:space="preserve">- </w:t>
      </w:r>
      <w:r w:rsidRPr="00BE6BD3">
        <w:rPr>
          <w:color w:val="000000"/>
          <w:spacing w:val="2"/>
          <w:sz w:val="24"/>
        </w:rPr>
        <w:t>Исполнитель предоставляет Заказчику дневные заборные листы за каждый день</w:t>
      </w:r>
      <w:r w:rsidR="00AD5D2C">
        <w:rPr>
          <w:color w:val="000000"/>
          <w:spacing w:val="2"/>
          <w:sz w:val="24"/>
        </w:rPr>
        <w:t>,</w:t>
      </w:r>
      <w:r w:rsidRPr="00BE6BD3">
        <w:rPr>
          <w:color w:val="000000"/>
          <w:spacing w:val="2"/>
          <w:sz w:val="24"/>
        </w:rPr>
        <w:t xml:space="preserve"> подписанные начальниками лагерей.</w:t>
      </w:r>
    </w:p>
    <w:p w:rsidR="00CD79D4" w:rsidRPr="00BE6BD3" w:rsidRDefault="00CD79D4" w:rsidP="00AD5D2C">
      <w:pPr>
        <w:pStyle w:val="a6"/>
        <w:jc w:val="both"/>
        <w:rPr>
          <w:color w:val="000000"/>
          <w:spacing w:val="2"/>
          <w:sz w:val="24"/>
        </w:rPr>
      </w:pPr>
      <w:r w:rsidRPr="00BE6BD3">
        <w:rPr>
          <w:color w:val="000000"/>
          <w:spacing w:val="2"/>
          <w:sz w:val="24"/>
        </w:rPr>
        <w:t xml:space="preserve">- Сторонами составляется и подписывается  Акт сверки </w:t>
      </w:r>
      <w:r w:rsidR="00A5516A" w:rsidRPr="00BE6BD3">
        <w:rPr>
          <w:sz w:val="24"/>
        </w:rPr>
        <w:t>взаиморасчетов</w:t>
      </w:r>
      <w:r w:rsidRPr="00BE6BD3">
        <w:rPr>
          <w:color w:val="000000"/>
          <w:spacing w:val="2"/>
          <w:sz w:val="24"/>
        </w:rPr>
        <w:t xml:space="preserve">. </w:t>
      </w:r>
    </w:p>
    <w:p w:rsidR="003714B4" w:rsidRPr="00BE6BD3" w:rsidRDefault="003714B4" w:rsidP="00AD5D2C">
      <w:pPr>
        <w:pStyle w:val="a6"/>
        <w:jc w:val="both"/>
        <w:rPr>
          <w:b/>
          <w:color w:val="000000"/>
          <w:spacing w:val="2"/>
          <w:sz w:val="24"/>
        </w:rPr>
      </w:pPr>
    </w:p>
    <w:p w:rsidR="00C02A0E" w:rsidRDefault="00C02A0E" w:rsidP="00AD5D2C">
      <w:pPr>
        <w:pStyle w:val="a6"/>
        <w:jc w:val="center"/>
        <w:rPr>
          <w:b/>
          <w:sz w:val="24"/>
        </w:rPr>
      </w:pPr>
    </w:p>
    <w:p w:rsidR="00CD79D4" w:rsidRPr="00BE6BD3" w:rsidRDefault="00602A1A" w:rsidP="00AD5D2C">
      <w:pPr>
        <w:pStyle w:val="a6"/>
        <w:jc w:val="center"/>
        <w:rPr>
          <w:b/>
          <w:sz w:val="24"/>
        </w:rPr>
      </w:pPr>
      <w:r>
        <w:rPr>
          <w:b/>
          <w:sz w:val="24"/>
        </w:rPr>
        <w:t>5.ОТВЕТСТВЕННОСТЬ СТОРОН</w:t>
      </w:r>
    </w:p>
    <w:p w:rsidR="00CD79D4" w:rsidRPr="00BE6BD3" w:rsidRDefault="00602A1A" w:rsidP="00AD5D2C">
      <w:pPr>
        <w:pStyle w:val="a6"/>
        <w:jc w:val="both"/>
        <w:rPr>
          <w:sz w:val="24"/>
        </w:rPr>
      </w:pPr>
      <w:r>
        <w:rPr>
          <w:sz w:val="24"/>
        </w:rPr>
        <w:t xml:space="preserve">5.1 </w:t>
      </w:r>
      <w:r w:rsidR="00CD79D4" w:rsidRPr="00BE6BD3">
        <w:rPr>
          <w:sz w:val="24"/>
        </w:rPr>
        <w:t xml:space="preserve">В случае не выполнения обязательств </w:t>
      </w:r>
      <w:r w:rsidR="00CD79D4" w:rsidRPr="002B6EA9">
        <w:rPr>
          <w:sz w:val="24"/>
        </w:rPr>
        <w:t>Заказчиком, он уплачивает Исполнителю</w:t>
      </w:r>
      <w:r w:rsidR="00CD79D4" w:rsidRPr="00BE6BD3">
        <w:rPr>
          <w:sz w:val="24"/>
        </w:rPr>
        <w:t xml:space="preserve"> неустойку в размере одной трехсотой действующей на день уплаты штрафа ставки рефинансирования Центрального банка РФ за каждый день просрочки исполнения обязательств, предусмотренных муниципальным контрактом.</w:t>
      </w:r>
    </w:p>
    <w:p w:rsidR="00CD79D4" w:rsidRPr="00BE6BD3" w:rsidRDefault="00602A1A" w:rsidP="00AD5D2C">
      <w:pPr>
        <w:pStyle w:val="a6"/>
        <w:jc w:val="both"/>
        <w:rPr>
          <w:sz w:val="24"/>
        </w:rPr>
      </w:pPr>
      <w:r>
        <w:rPr>
          <w:sz w:val="24"/>
        </w:rPr>
        <w:t xml:space="preserve">5.2 </w:t>
      </w:r>
      <w:r w:rsidR="00CD79D4" w:rsidRPr="00BE6BD3">
        <w:rPr>
          <w:sz w:val="24"/>
        </w:rPr>
        <w:t xml:space="preserve">В случае не выполнения обязательств </w:t>
      </w:r>
      <w:r w:rsidR="00CD79D4" w:rsidRPr="00AD5D2C">
        <w:rPr>
          <w:sz w:val="24"/>
        </w:rPr>
        <w:t>Исполнителем он уплачивает Заказчику неустойку в размере одной трехсотой действующей на день уплаты штрафа ставки</w:t>
      </w:r>
      <w:r w:rsidR="00CD79D4" w:rsidRPr="00BE6BD3">
        <w:rPr>
          <w:sz w:val="24"/>
        </w:rPr>
        <w:t xml:space="preserve"> рефинансирования Центрального банка РФ за каждый день просрочки исполнения обязательств, предусмотренных муниципального контракта.</w:t>
      </w:r>
    </w:p>
    <w:p w:rsidR="00CD79D4" w:rsidRPr="00BE6BD3" w:rsidRDefault="00602A1A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 xml:space="preserve">5.3 </w:t>
      </w:r>
      <w:r w:rsidR="00CD79D4" w:rsidRPr="00BE6BD3">
        <w:rPr>
          <w:bCs/>
          <w:sz w:val="24"/>
        </w:rPr>
        <w:t>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Федерации.</w:t>
      </w:r>
    </w:p>
    <w:p w:rsidR="00CD79D4" w:rsidRPr="00BE6BD3" w:rsidRDefault="00CD79D4" w:rsidP="00AD5D2C">
      <w:pPr>
        <w:pStyle w:val="a6"/>
        <w:jc w:val="both"/>
        <w:rPr>
          <w:b/>
          <w:bCs/>
          <w:sz w:val="24"/>
        </w:rPr>
      </w:pPr>
    </w:p>
    <w:p w:rsidR="00B67297" w:rsidRDefault="00CD79D4" w:rsidP="00AD5D2C">
      <w:pPr>
        <w:pStyle w:val="a6"/>
        <w:jc w:val="center"/>
        <w:rPr>
          <w:b/>
          <w:bCs/>
          <w:sz w:val="24"/>
        </w:rPr>
      </w:pPr>
      <w:r w:rsidRPr="00BE6BD3">
        <w:rPr>
          <w:b/>
          <w:bCs/>
          <w:sz w:val="24"/>
        </w:rPr>
        <w:t>6.СРОК</w:t>
      </w:r>
      <w:r w:rsidR="00B67297">
        <w:rPr>
          <w:b/>
          <w:bCs/>
          <w:sz w:val="24"/>
        </w:rPr>
        <w:t xml:space="preserve"> ВЫПОЛНЕНИЯ РАБОТ И СРОК</w:t>
      </w:r>
    </w:p>
    <w:p w:rsidR="00602A1A" w:rsidRPr="00BE6BD3" w:rsidRDefault="00CD79D4" w:rsidP="00AD5D2C">
      <w:pPr>
        <w:pStyle w:val="a6"/>
        <w:jc w:val="center"/>
        <w:rPr>
          <w:b/>
          <w:bCs/>
          <w:sz w:val="24"/>
        </w:rPr>
      </w:pPr>
      <w:r w:rsidRPr="00BE6BD3">
        <w:rPr>
          <w:b/>
          <w:bCs/>
          <w:sz w:val="24"/>
        </w:rPr>
        <w:t xml:space="preserve"> ДЕ</w:t>
      </w:r>
      <w:r w:rsidR="00602A1A">
        <w:rPr>
          <w:b/>
          <w:bCs/>
          <w:sz w:val="24"/>
        </w:rPr>
        <w:t>ЙСТВИЯ МУНИЦИПАЛЬНОГО КОНТРАКТА</w:t>
      </w:r>
    </w:p>
    <w:p w:rsidR="00B67297" w:rsidRDefault="00602A1A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>6.1</w:t>
      </w:r>
      <w:r w:rsidR="00CD79D4" w:rsidRPr="00BE6BD3">
        <w:rPr>
          <w:bCs/>
          <w:sz w:val="24"/>
        </w:rPr>
        <w:t xml:space="preserve"> Срок </w:t>
      </w:r>
      <w:r w:rsidR="00B67297">
        <w:rPr>
          <w:bCs/>
          <w:sz w:val="24"/>
        </w:rPr>
        <w:t xml:space="preserve">выполнения работ: </w:t>
      </w:r>
    </w:p>
    <w:p w:rsidR="00B67297" w:rsidRDefault="00B67297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>- начало: с даты подписания контракта;</w:t>
      </w:r>
    </w:p>
    <w:p w:rsidR="00B67297" w:rsidRDefault="00B67297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>- окончание: 17.06.2011</w:t>
      </w:r>
      <w:r w:rsidR="00602A1A">
        <w:rPr>
          <w:bCs/>
          <w:sz w:val="24"/>
        </w:rPr>
        <w:t xml:space="preserve"> г.</w:t>
      </w:r>
      <w:r>
        <w:rPr>
          <w:bCs/>
          <w:sz w:val="24"/>
        </w:rPr>
        <w:t xml:space="preserve"> </w:t>
      </w:r>
    </w:p>
    <w:p w:rsidR="00B67297" w:rsidRDefault="00602A1A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>6.2</w:t>
      </w:r>
      <w:r w:rsidR="00B67297">
        <w:rPr>
          <w:bCs/>
          <w:sz w:val="24"/>
        </w:rPr>
        <w:t xml:space="preserve"> Срок </w:t>
      </w:r>
      <w:r w:rsidR="00CD79D4" w:rsidRPr="00BE6BD3">
        <w:rPr>
          <w:bCs/>
          <w:sz w:val="24"/>
        </w:rPr>
        <w:t>действия контракта</w:t>
      </w:r>
      <w:r w:rsidR="00B67297">
        <w:rPr>
          <w:bCs/>
          <w:sz w:val="24"/>
        </w:rPr>
        <w:t>:</w:t>
      </w:r>
    </w:p>
    <w:p w:rsidR="00B67297" w:rsidRDefault="00B67297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>- начало: с даты подписания контракта;</w:t>
      </w:r>
    </w:p>
    <w:p w:rsidR="00CD79D4" w:rsidRPr="00BE6BD3" w:rsidRDefault="00B67297" w:rsidP="00AD5D2C">
      <w:pPr>
        <w:pStyle w:val="a6"/>
        <w:jc w:val="both"/>
        <w:rPr>
          <w:bCs/>
          <w:sz w:val="24"/>
        </w:rPr>
      </w:pPr>
      <w:r>
        <w:rPr>
          <w:bCs/>
          <w:sz w:val="24"/>
        </w:rPr>
        <w:t>- окончание:</w:t>
      </w:r>
      <w:r w:rsidR="00CD79D4" w:rsidRPr="00BE6BD3">
        <w:rPr>
          <w:bCs/>
          <w:sz w:val="24"/>
        </w:rPr>
        <w:t xml:space="preserve"> </w:t>
      </w:r>
      <w:r w:rsidR="00C00802">
        <w:rPr>
          <w:bCs/>
          <w:sz w:val="24"/>
        </w:rPr>
        <w:t>до выполнения всех обязательств</w:t>
      </w:r>
      <w:r w:rsidR="00CD79D4" w:rsidRPr="00BE6BD3">
        <w:rPr>
          <w:bCs/>
          <w:sz w:val="24"/>
        </w:rPr>
        <w:t xml:space="preserve"> </w:t>
      </w:r>
      <w:r w:rsidR="00C00802">
        <w:rPr>
          <w:bCs/>
          <w:sz w:val="24"/>
        </w:rPr>
        <w:t>принятых на себя сторонами в соответствии с настоящим контрактом.</w:t>
      </w:r>
    </w:p>
    <w:p w:rsidR="00CD79D4" w:rsidRPr="00BE6BD3" w:rsidRDefault="00CD79D4" w:rsidP="00AD5D2C">
      <w:pPr>
        <w:pStyle w:val="a6"/>
        <w:jc w:val="both"/>
        <w:rPr>
          <w:bCs/>
          <w:sz w:val="24"/>
        </w:rPr>
      </w:pPr>
      <w:r w:rsidRPr="00BE6BD3">
        <w:rPr>
          <w:bCs/>
          <w:sz w:val="24"/>
        </w:rPr>
        <w:t>6.</w:t>
      </w:r>
      <w:r w:rsidR="00726909">
        <w:rPr>
          <w:bCs/>
          <w:sz w:val="24"/>
        </w:rPr>
        <w:t>3</w:t>
      </w:r>
      <w:r w:rsidRPr="00BE6BD3">
        <w:rPr>
          <w:bCs/>
          <w:sz w:val="24"/>
        </w:rPr>
        <w:t xml:space="preserve"> По вопросам, не предусмотренным контрактом, стороны руководствуются действующим законодательством РФ. Разногласия сторон, споры, возникающие при исполнении настоящего контракта рассматриваются в установленном порядке.</w:t>
      </w:r>
    </w:p>
    <w:p w:rsidR="00CD79D4" w:rsidRPr="00BE6BD3" w:rsidRDefault="00CD79D4" w:rsidP="00AD5D2C">
      <w:pPr>
        <w:pStyle w:val="a6"/>
        <w:jc w:val="both"/>
        <w:rPr>
          <w:bCs/>
          <w:sz w:val="24"/>
        </w:rPr>
      </w:pPr>
      <w:r w:rsidRPr="00BE6BD3">
        <w:rPr>
          <w:bCs/>
          <w:sz w:val="24"/>
        </w:rPr>
        <w:t>6.</w:t>
      </w:r>
      <w:r w:rsidR="00726909">
        <w:rPr>
          <w:bCs/>
          <w:sz w:val="24"/>
        </w:rPr>
        <w:t>4</w:t>
      </w:r>
      <w:r w:rsidRPr="00BE6BD3">
        <w:rPr>
          <w:bCs/>
          <w:sz w:val="24"/>
        </w:rPr>
        <w:t xml:space="preserve"> Настоящий контракт составлен в 2-х экземплярах, находящихся у каждой из сторон.</w:t>
      </w:r>
    </w:p>
    <w:p w:rsidR="00CD79D4" w:rsidRPr="00BE6BD3" w:rsidRDefault="00CD79D4" w:rsidP="00AD5D2C">
      <w:pPr>
        <w:pStyle w:val="a6"/>
        <w:jc w:val="both"/>
        <w:rPr>
          <w:bCs/>
          <w:sz w:val="24"/>
        </w:rPr>
      </w:pPr>
    </w:p>
    <w:p w:rsidR="00CD79D4" w:rsidRPr="00BE6BD3" w:rsidRDefault="00CD79D4" w:rsidP="00AD5D2C">
      <w:pPr>
        <w:pStyle w:val="a6"/>
        <w:jc w:val="both"/>
        <w:rPr>
          <w:sz w:val="24"/>
        </w:rPr>
      </w:pPr>
    </w:p>
    <w:p w:rsidR="00CD79D4" w:rsidRDefault="00CD79D4" w:rsidP="00AD5D2C">
      <w:pPr>
        <w:pStyle w:val="a6"/>
        <w:jc w:val="center"/>
        <w:rPr>
          <w:b/>
          <w:sz w:val="24"/>
        </w:rPr>
      </w:pPr>
      <w:r w:rsidRPr="00BE6BD3">
        <w:rPr>
          <w:b/>
          <w:sz w:val="24"/>
        </w:rPr>
        <w:t>7.ЮРИДИЧЕСКИЕ АДРЕС</w:t>
      </w:r>
      <w:r w:rsidR="00602A1A">
        <w:rPr>
          <w:b/>
          <w:sz w:val="24"/>
        </w:rPr>
        <w:t>А И БАНКОВСКИЕ РЕКВИЗИТЫ СТОРОН</w:t>
      </w:r>
    </w:p>
    <w:p w:rsidR="00AD5D2C" w:rsidRPr="00BE6BD3" w:rsidRDefault="00AD5D2C" w:rsidP="00AD5D2C">
      <w:pPr>
        <w:pStyle w:val="a6"/>
        <w:jc w:val="center"/>
        <w:rPr>
          <w:b/>
          <w:sz w:val="24"/>
        </w:rPr>
      </w:pPr>
    </w:p>
    <w:tbl>
      <w:tblPr>
        <w:tblW w:w="9570" w:type="dxa"/>
        <w:tblLook w:val="01E0"/>
      </w:tblPr>
      <w:tblGrid>
        <w:gridCol w:w="4785"/>
        <w:gridCol w:w="4785"/>
      </w:tblGrid>
      <w:tr w:rsidR="0073007A" w:rsidRPr="00BE6BD3" w:rsidTr="007F263F">
        <w:trPr>
          <w:trHeight w:val="4905"/>
        </w:trPr>
        <w:tc>
          <w:tcPr>
            <w:tcW w:w="4785" w:type="dxa"/>
          </w:tcPr>
          <w:p w:rsidR="0073007A" w:rsidRPr="00BE6BD3" w:rsidRDefault="0073007A" w:rsidP="00BE6BD3">
            <w:pPr>
              <w:pStyle w:val="a6"/>
              <w:rPr>
                <w:b/>
                <w:sz w:val="24"/>
              </w:rPr>
            </w:pPr>
            <w:r w:rsidRPr="00BE6BD3">
              <w:rPr>
                <w:b/>
                <w:sz w:val="24"/>
              </w:rPr>
              <w:lastRenderedPageBreak/>
              <w:t>ИСПОЛНИТЕЛЬ</w:t>
            </w:r>
          </w:p>
          <w:p w:rsidR="0073007A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 xml:space="preserve">ИНН </w:t>
            </w:r>
            <w:r>
              <w:rPr>
                <w:sz w:val="24"/>
              </w:rPr>
              <w:t>____________</w:t>
            </w:r>
            <w:r w:rsidRPr="00BE6BD3">
              <w:rPr>
                <w:sz w:val="24"/>
              </w:rPr>
              <w:t xml:space="preserve">  КПП </w:t>
            </w:r>
            <w:r>
              <w:rPr>
                <w:sz w:val="24"/>
              </w:rPr>
              <w:t>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 xml:space="preserve">р/сч </w:t>
            </w:r>
            <w:r>
              <w:rPr>
                <w:sz w:val="24"/>
              </w:rPr>
              <w:t>________________________</w:t>
            </w:r>
          </w:p>
          <w:p w:rsidR="0073007A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Банк ________________________________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73007A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 xml:space="preserve">БИК </w:t>
            </w:r>
            <w:r>
              <w:rPr>
                <w:sz w:val="24"/>
              </w:rPr>
              <w:t>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Кор.счет _____________________________</w:t>
            </w:r>
          </w:p>
          <w:p w:rsidR="0073007A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Адрес: _______________________________</w:t>
            </w:r>
          </w:p>
          <w:p w:rsidR="0073007A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>М.П</w:t>
            </w:r>
          </w:p>
        </w:tc>
        <w:tc>
          <w:tcPr>
            <w:tcW w:w="4785" w:type="dxa"/>
          </w:tcPr>
          <w:p w:rsidR="0073007A" w:rsidRPr="00BE6BD3" w:rsidRDefault="0073007A" w:rsidP="00BE6BD3">
            <w:pPr>
              <w:pStyle w:val="a6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</w:t>
            </w:r>
          </w:p>
          <w:p w:rsidR="0073007A" w:rsidRDefault="0073007A" w:rsidP="00C00802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>Отдел образования администрации ЗАТО Озёрный Тверской области</w:t>
            </w:r>
            <w:r>
              <w:rPr>
                <w:sz w:val="24"/>
              </w:rPr>
              <w:t xml:space="preserve"> 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C00802">
              <w:rPr>
                <w:sz w:val="24"/>
                <w:u w:val="single"/>
              </w:rPr>
              <w:t>Адрес</w:t>
            </w:r>
            <w:r>
              <w:rPr>
                <w:sz w:val="24"/>
              </w:rPr>
              <w:t xml:space="preserve">: </w:t>
            </w:r>
            <w:r w:rsidRPr="00BE6BD3">
              <w:rPr>
                <w:sz w:val="24"/>
              </w:rPr>
              <w:t>171090 Тверская область, ЗАТО Озёрный, ул.Советская, дом 9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>ИНН 6907007810 КПП 690701001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>Управление федерального казначейства по Тверской области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 xml:space="preserve">л/сч </w:t>
            </w:r>
            <w:r>
              <w:rPr>
                <w:sz w:val="24"/>
              </w:rPr>
              <w:t>03363021620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C00802">
              <w:rPr>
                <w:sz w:val="24"/>
                <w:u w:val="single"/>
              </w:rPr>
              <w:t>Банк:</w:t>
            </w:r>
            <w:r w:rsidRPr="00BE6BD3">
              <w:rPr>
                <w:sz w:val="24"/>
              </w:rPr>
              <w:t xml:space="preserve"> ГРКЦ ГУ Банка России по Тверской обл. г.Тверь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>р/с 40204810500000000025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>БИК 042809001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  <w:r w:rsidRPr="00BE6BD3">
              <w:rPr>
                <w:sz w:val="24"/>
              </w:rPr>
              <w:t xml:space="preserve">________________ </w:t>
            </w:r>
          </w:p>
          <w:p w:rsidR="0073007A" w:rsidRPr="00BE6BD3" w:rsidRDefault="0073007A" w:rsidP="00BE6BD3">
            <w:pPr>
              <w:pStyle w:val="a6"/>
              <w:rPr>
                <w:sz w:val="24"/>
              </w:rPr>
            </w:pPr>
          </w:p>
          <w:p w:rsidR="0073007A" w:rsidRPr="0073007A" w:rsidRDefault="0073007A" w:rsidP="0073007A">
            <w:pPr>
              <w:pStyle w:val="a6"/>
            </w:pPr>
            <w:r w:rsidRPr="00BE6BD3">
              <w:rPr>
                <w:sz w:val="24"/>
              </w:rPr>
              <w:t>М.П</w:t>
            </w:r>
            <w:r>
              <w:rPr>
                <w:sz w:val="24"/>
              </w:rPr>
              <w:t>.</w:t>
            </w:r>
          </w:p>
        </w:tc>
      </w:tr>
    </w:tbl>
    <w:p w:rsidR="00CD79D4" w:rsidRPr="00BE6BD3" w:rsidRDefault="00CD79D4" w:rsidP="002B6EA9">
      <w:pPr>
        <w:pStyle w:val="a6"/>
        <w:ind w:firstLine="708"/>
        <w:jc w:val="center"/>
        <w:rPr>
          <w:sz w:val="24"/>
        </w:rPr>
      </w:pPr>
      <w:r w:rsidRPr="00BE6BD3">
        <w:rPr>
          <w:sz w:val="24"/>
        </w:rPr>
        <w:t>Согласовано:</w:t>
      </w:r>
    </w:p>
    <w:p w:rsidR="002B6EA9" w:rsidRDefault="00CD79D4" w:rsidP="002B6EA9">
      <w:pPr>
        <w:pStyle w:val="a6"/>
        <w:jc w:val="center"/>
        <w:rPr>
          <w:sz w:val="24"/>
        </w:rPr>
      </w:pPr>
      <w:r w:rsidRPr="00BE6BD3">
        <w:rPr>
          <w:sz w:val="24"/>
        </w:rPr>
        <w:t xml:space="preserve">Заместитель Главы </w:t>
      </w:r>
      <w:r w:rsidR="002B6EA9">
        <w:rPr>
          <w:sz w:val="24"/>
        </w:rPr>
        <w:t xml:space="preserve">администрации </w:t>
      </w:r>
    </w:p>
    <w:p w:rsidR="002B6EA9" w:rsidRDefault="00CD79D4" w:rsidP="002B6EA9">
      <w:pPr>
        <w:pStyle w:val="a6"/>
        <w:jc w:val="center"/>
        <w:rPr>
          <w:sz w:val="24"/>
        </w:rPr>
      </w:pPr>
      <w:r w:rsidRPr="00BE6BD3">
        <w:rPr>
          <w:sz w:val="24"/>
        </w:rPr>
        <w:t>ЗАТ</w:t>
      </w:r>
      <w:r w:rsidR="00993DB4">
        <w:rPr>
          <w:sz w:val="24"/>
        </w:rPr>
        <w:t xml:space="preserve">О Озёрный по инвестициям </w:t>
      </w:r>
    </w:p>
    <w:p w:rsidR="003714B4" w:rsidRDefault="00993DB4" w:rsidP="002B6EA9">
      <w:pPr>
        <w:pStyle w:val="a6"/>
        <w:jc w:val="center"/>
        <w:rPr>
          <w:sz w:val="24"/>
        </w:rPr>
      </w:pPr>
      <w:r>
        <w:rPr>
          <w:sz w:val="24"/>
        </w:rPr>
        <w:t xml:space="preserve">  </w:t>
      </w:r>
      <w:r w:rsidR="00CD79D4" w:rsidRPr="00BE6BD3">
        <w:rPr>
          <w:sz w:val="24"/>
        </w:rPr>
        <w:t xml:space="preserve"> __________________А.Н.Нижних</w:t>
      </w:r>
    </w:p>
    <w:sectPr w:rsidR="003714B4" w:rsidSect="00C51B3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183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3C3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F44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1C6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06D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5CC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529F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6459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8A0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906DD"/>
    <w:multiLevelType w:val="hybridMultilevel"/>
    <w:tmpl w:val="288AC3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475E6"/>
    <w:multiLevelType w:val="multilevel"/>
    <w:tmpl w:val="3146A19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2">
    <w:nsid w:val="6C7814AC"/>
    <w:multiLevelType w:val="singleLevel"/>
    <w:tmpl w:val="20C69712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7B1D4D35"/>
    <w:multiLevelType w:val="hybridMultilevel"/>
    <w:tmpl w:val="3426FF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05E00"/>
    <w:rsid w:val="00051F07"/>
    <w:rsid w:val="00094DE6"/>
    <w:rsid w:val="000F5289"/>
    <w:rsid w:val="00145A98"/>
    <w:rsid w:val="00172715"/>
    <w:rsid w:val="00182BF8"/>
    <w:rsid w:val="001A56FF"/>
    <w:rsid w:val="001C0C95"/>
    <w:rsid w:val="001E2E3A"/>
    <w:rsid w:val="00221B56"/>
    <w:rsid w:val="0024775C"/>
    <w:rsid w:val="002611C1"/>
    <w:rsid w:val="002768E2"/>
    <w:rsid w:val="002B6EA9"/>
    <w:rsid w:val="002E15AC"/>
    <w:rsid w:val="002E19FC"/>
    <w:rsid w:val="0035378D"/>
    <w:rsid w:val="00363319"/>
    <w:rsid w:val="003714B4"/>
    <w:rsid w:val="003722C9"/>
    <w:rsid w:val="003A0F09"/>
    <w:rsid w:val="003B6ECB"/>
    <w:rsid w:val="004B47C8"/>
    <w:rsid w:val="004D18AE"/>
    <w:rsid w:val="005033FA"/>
    <w:rsid w:val="005035F9"/>
    <w:rsid w:val="00530F0F"/>
    <w:rsid w:val="00537D2F"/>
    <w:rsid w:val="00561E40"/>
    <w:rsid w:val="005F3025"/>
    <w:rsid w:val="00602A1A"/>
    <w:rsid w:val="006A6077"/>
    <w:rsid w:val="006E6A71"/>
    <w:rsid w:val="00726909"/>
    <w:rsid w:val="0073007A"/>
    <w:rsid w:val="00745A55"/>
    <w:rsid w:val="007860E1"/>
    <w:rsid w:val="0079503A"/>
    <w:rsid w:val="007C622F"/>
    <w:rsid w:val="007E3084"/>
    <w:rsid w:val="007F263F"/>
    <w:rsid w:val="0084467D"/>
    <w:rsid w:val="00870FA1"/>
    <w:rsid w:val="00894795"/>
    <w:rsid w:val="008A049F"/>
    <w:rsid w:val="008D2EB6"/>
    <w:rsid w:val="00960569"/>
    <w:rsid w:val="009607E3"/>
    <w:rsid w:val="00962125"/>
    <w:rsid w:val="00993DB4"/>
    <w:rsid w:val="00A14A85"/>
    <w:rsid w:val="00A52720"/>
    <w:rsid w:val="00A5516A"/>
    <w:rsid w:val="00A87E80"/>
    <w:rsid w:val="00AD5D2C"/>
    <w:rsid w:val="00AD679A"/>
    <w:rsid w:val="00B11C14"/>
    <w:rsid w:val="00B25F84"/>
    <w:rsid w:val="00B312AD"/>
    <w:rsid w:val="00B56B27"/>
    <w:rsid w:val="00B67297"/>
    <w:rsid w:val="00BE6BD3"/>
    <w:rsid w:val="00BF62B8"/>
    <w:rsid w:val="00C00802"/>
    <w:rsid w:val="00C01FDA"/>
    <w:rsid w:val="00C02A0E"/>
    <w:rsid w:val="00C402E2"/>
    <w:rsid w:val="00C51B36"/>
    <w:rsid w:val="00C5296C"/>
    <w:rsid w:val="00C72C91"/>
    <w:rsid w:val="00C83664"/>
    <w:rsid w:val="00C84D02"/>
    <w:rsid w:val="00CB5B5E"/>
    <w:rsid w:val="00CB6EA9"/>
    <w:rsid w:val="00CC4BA4"/>
    <w:rsid w:val="00CD3090"/>
    <w:rsid w:val="00CD79D4"/>
    <w:rsid w:val="00D0327D"/>
    <w:rsid w:val="00D05E00"/>
    <w:rsid w:val="00D31F0B"/>
    <w:rsid w:val="00D62D96"/>
    <w:rsid w:val="00D737C4"/>
    <w:rsid w:val="00D773B0"/>
    <w:rsid w:val="00DE6641"/>
    <w:rsid w:val="00E068CB"/>
    <w:rsid w:val="00E1678D"/>
    <w:rsid w:val="00E36800"/>
    <w:rsid w:val="00E419AF"/>
    <w:rsid w:val="00EB39F7"/>
    <w:rsid w:val="00EB7765"/>
    <w:rsid w:val="00F3070B"/>
    <w:rsid w:val="00F30D27"/>
    <w:rsid w:val="00F310F1"/>
    <w:rsid w:val="00F311A5"/>
    <w:rsid w:val="00F4734A"/>
    <w:rsid w:val="00F7214A"/>
    <w:rsid w:val="00FC4FF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00"/>
    <w:pPr>
      <w:ind w:left="720"/>
      <w:contextualSpacing/>
    </w:pPr>
  </w:style>
  <w:style w:type="paragraph" w:styleId="a4">
    <w:name w:val="Title"/>
    <w:basedOn w:val="a"/>
    <w:link w:val="a5"/>
    <w:qFormat/>
    <w:rsid w:val="00CD79D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CD79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CD79D4"/>
    <w:rPr>
      <w:sz w:val="28"/>
    </w:rPr>
  </w:style>
  <w:style w:type="character" w:customStyle="1" w:styleId="a7">
    <w:name w:val="Основной текст Знак"/>
    <w:basedOn w:val="a0"/>
    <w:link w:val="a6"/>
    <w:rsid w:val="00CD79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CD79D4"/>
    <w:pPr>
      <w:ind w:left="30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CD79D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rsid w:val="00CD79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D79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7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semiHidden/>
    <w:rsid w:val="00F721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768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B143-5971-4A65-A9E8-DC2C0251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Ленусик</dc:creator>
  <cp:keywords/>
  <dc:description/>
  <cp:lastModifiedBy>User</cp:lastModifiedBy>
  <cp:revision>14</cp:revision>
  <cp:lastPrinted>2011-05-12T12:39:00Z</cp:lastPrinted>
  <dcterms:created xsi:type="dcterms:W3CDTF">2011-04-28T07:16:00Z</dcterms:created>
  <dcterms:modified xsi:type="dcterms:W3CDTF">2011-05-12T13:52:00Z</dcterms:modified>
</cp:coreProperties>
</file>